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7" w:rsidRDefault="00CA7A19" w:rsidP="00CA7A19">
      <w:pPr>
        <w:pStyle w:val="Title"/>
        <w:ind w:left="1043"/>
        <w:jc w:val="left"/>
      </w:pPr>
      <w:r>
        <w:t xml:space="preserve">                  </w:t>
      </w:r>
    </w:p>
    <w:p w:rsidR="00155707" w:rsidRDefault="00155707" w:rsidP="00155707">
      <w:pPr>
        <w:pStyle w:val="Title"/>
        <w:ind w:left="3203" w:firstLine="397"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2DFFC93E" wp14:editId="48D82863">
            <wp:simplePos x="0" y="0"/>
            <wp:positionH relativeFrom="column">
              <wp:posOffset>-635</wp:posOffset>
            </wp:positionH>
            <wp:positionV relativeFrom="paragraph">
              <wp:posOffset>159385</wp:posOffset>
            </wp:positionV>
            <wp:extent cx="2914015" cy="982980"/>
            <wp:effectExtent l="0" t="0" r="635" b="7620"/>
            <wp:wrapSquare wrapText="right"/>
            <wp:docPr id="2" name="Picture 2" descr="logo for C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C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19">
        <w:t xml:space="preserve"> </w:t>
      </w:r>
    </w:p>
    <w:p w:rsidR="00155707" w:rsidRDefault="00155707" w:rsidP="00155707">
      <w:pPr>
        <w:pStyle w:val="Title"/>
        <w:ind w:left="3203" w:firstLine="397"/>
        <w:jc w:val="left"/>
      </w:pPr>
    </w:p>
    <w:p w:rsidR="0038666F" w:rsidRDefault="00A7542C" w:rsidP="00A7542C">
      <w:pPr>
        <w:pStyle w:val="Title"/>
        <w:ind w:left="1440" w:firstLine="720"/>
        <w:jc w:val="left"/>
      </w:pPr>
      <w:r>
        <w:t xml:space="preserve">        </w:t>
      </w:r>
      <w:r w:rsidRPr="00A7542C">
        <w:t>Counsellor</w:t>
      </w:r>
      <w:r>
        <w:t xml:space="preserve"> </w:t>
      </w:r>
    </w:p>
    <w:p w:rsidR="00A7542C" w:rsidRPr="00A7542C" w:rsidRDefault="00A7542C" w:rsidP="00A7542C">
      <w:pPr>
        <w:pStyle w:val="Title"/>
        <w:ind w:left="2160" w:firstLine="720"/>
        <w:jc w:val="left"/>
        <w:rPr>
          <w:b w:val="0"/>
        </w:rPr>
      </w:pPr>
      <w:r>
        <w:t xml:space="preserve">        </w:t>
      </w:r>
      <w:r w:rsidRPr="00A7542C">
        <w:rPr>
          <w:b w:val="0"/>
        </w:rPr>
        <w:t>(21 – 35 hours weekly)</w:t>
      </w:r>
    </w:p>
    <w:p w:rsidR="0038666F" w:rsidRPr="00A7542C" w:rsidRDefault="00A7542C" w:rsidP="0038666F">
      <w:pPr>
        <w:pStyle w:val="Title"/>
        <w:rPr>
          <w:b w:val="0"/>
        </w:rPr>
      </w:pPr>
      <w:r w:rsidRPr="00A7542C">
        <w:rPr>
          <w:b w:val="0"/>
        </w:rPr>
        <w:t xml:space="preserve">          </w:t>
      </w:r>
      <w:r w:rsidR="0038666F" w:rsidRPr="00A7542C">
        <w:rPr>
          <w:b w:val="0"/>
        </w:rPr>
        <w:t xml:space="preserve">OPSEU Local 684 </w:t>
      </w:r>
    </w:p>
    <w:p w:rsidR="00EC041B" w:rsidRDefault="00EC041B" w:rsidP="00AE7CB9"/>
    <w:p w:rsidR="00CA7A19" w:rsidRPr="00EC041B" w:rsidRDefault="00CA7A19" w:rsidP="00AE7CB9"/>
    <w:p w:rsidR="00394ACE" w:rsidRDefault="00394ACE" w:rsidP="00171A7D">
      <w:pPr>
        <w:ind w:firstLine="720"/>
        <w:jc w:val="center"/>
        <w:rPr>
          <w:sz w:val="20"/>
        </w:rPr>
      </w:pPr>
    </w:p>
    <w:p w:rsidR="00155707" w:rsidRDefault="00155707" w:rsidP="0038666F">
      <w:pPr>
        <w:ind w:firstLine="720"/>
        <w:jc w:val="center"/>
        <w:rPr>
          <w:b/>
          <w:i/>
          <w:sz w:val="20"/>
        </w:rPr>
      </w:pPr>
    </w:p>
    <w:p w:rsidR="00155707" w:rsidRDefault="00155707" w:rsidP="0038666F">
      <w:pPr>
        <w:ind w:firstLine="720"/>
        <w:jc w:val="center"/>
        <w:rPr>
          <w:b/>
          <w:i/>
          <w:sz w:val="20"/>
        </w:rPr>
      </w:pPr>
    </w:p>
    <w:p w:rsidR="00155707" w:rsidRDefault="00155707" w:rsidP="0038666F">
      <w:pPr>
        <w:ind w:firstLine="720"/>
        <w:jc w:val="center"/>
        <w:rPr>
          <w:b/>
          <w:i/>
          <w:sz w:val="20"/>
        </w:rPr>
      </w:pPr>
    </w:p>
    <w:p w:rsidR="0038666F" w:rsidRPr="00431008" w:rsidRDefault="0038666F" w:rsidP="0038666F">
      <w:pPr>
        <w:ind w:firstLine="720"/>
        <w:jc w:val="center"/>
        <w:rPr>
          <w:i/>
          <w:sz w:val="20"/>
        </w:rPr>
      </w:pPr>
      <w:r w:rsidRPr="00431008">
        <w:rPr>
          <w:b/>
          <w:i/>
          <w:sz w:val="20"/>
        </w:rPr>
        <w:t>Our Vision</w:t>
      </w:r>
      <w:r w:rsidRPr="00431008">
        <w:rPr>
          <w:i/>
          <w:sz w:val="20"/>
        </w:rPr>
        <w:t>:  Mentally Healthy People in a Health</w:t>
      </w:r>
      <w:r>
        <w:rPr>
          <w:i/>
          <w:sz w:val="20"/>
        </w:rPr>
        <w:t>y</w:t>
      </w:r>
      <w:r w:rsidRPr="00431008">
        <w:rPr>
          <w:i/>
          <w:sz w:val="20"/>
        </w:rPr>
        <w:t xml:space="preserve"> Society</w:t>
      </w:r>
    </w:p>
    <w:p w:rsidR="0038666F" w:rsidRDefault="0038666F" w:rsidP="0038666F">
      <w:pPr>
        <w:ind w:firstLine="720"/>
        <w:jc w:val="center"/>
        <w:rPr>
          <w:sz w:val="20"/>
        </w:rPr>
      </w:pPr>
      <w:r w:rsidRPr="00431008">
        <w:rPr>
          <w:b/>
          <w:i/>
          <w:sz w:val="20"/>
        </w:rPr>
        <w:t>Our Mission</w:t>
      </w:r>
      <w:r w:rsidRPr="00431008">
        <w:rPr>
          <w:i/>
          <w:sz w:val="20"/>
        </w:rPr>
        <w:t>:  To promote the mental health of all people</w:t>
      </w:r>
    </w:p>
    <w:p w:rsidR="001E4245" w:rsidRDefault="001E4245" w:rsidP="00EC041B">
      <w:pPr>
        <w:jc w:val="center"/>
        <w:rPr>
          <w:sz w:val="20"/>
        </w:rPr>
      </w:pPr>
    </w:p>
    <w:p w:rsidR="001E4245" w:rsidRDefault="001E4245">
      <w:pPr>
        <w:rPr>
          <w:b/>
          <w:bCs/>
          <w:sz w:val="20"/>
        </w:rPr>
      </w:pPr>
      <w:r>
        <w:rPr>
          <w:b/>
          <w:bCs/>
          <w:sz w:val="20"/>
        </w:rPr>
        <w:t>The Position:</w:t>
      </w:r>
    </w:p>
    <w:p w:rsidR="00D760B0" w:rsidRPr="00D760B0" w:rsidRDefault="001E4245" w:rsidP="00D760B0">
      <w:pPr>
        <w:rPr>
          <w:rFonts w:cs="Calibri"/>
          <w:sz w:val="20"/>
        </w:rPr>
      </w:pPr>
      <w:r>
        <w:rPr>
          <w:sz w:val="20"/>
        </w:rPr>
        <w:t xml:space="preserve">CMHA is seeking </w:t>
      </w:r>
      <w:r w:rsidR="00394ACE">
        <w:rPr>
          <w:sz w:val="20"/>
        </w:rPr>
        <w:t>a</w:t>
      </w:r>
      <w:r>
        <w:rPr>
          <w:sz w:val="20"/>
        </w:rPr>
        <w:t xml:space="preserve"> highly motivated </w:t>
      </w:r>
      <w:r w:rsidR="00125C92">
        <w:rPr>
          <w:sz w:val="20"/>
        </w:rPr>
        <w:t>counselling</w:t>
      </w:r>
      <w:r>
        <w:rPr>
          <w:sz w:val="20"/>
        </w:rPr>
        <w:t xml:space="preserve"> professional to </w:t>
      </w:r>
      <w:r w:rsidR="00125C92">
        <w:rPr>
          <w:sz w:val="20"/>
        </w:rPr>
        <w:t xml:space="preserve">provide </w:t>
      </w:r>
      <w:r w:rsidR="002460FD">
        <w:rPr>
          <w:sz w:val="20"/>
        </w:rPr>
        <w:t>person</w:t>
      </w:r>
      <w:r w:rsidR="00394ACE">
        <w:rPr>
          <w:sz w:val="20"/>
        </w:rPr>
        <w:t>-cent</w:t>
      </w:r>
      <w:r w:rsidR="00EC041B">
        <w:rPr>
          <w:sz w:val="20"/>
        </w:rPr>
        <w:t>e</w:t>
      </w:r>
      <w:r w:rsidR="00394ACE">
        <w:rPr>
          <w:sz w:val="20"/>
        </w:rPr>
        <w:t>red, strength</w:t>
      </w:r>
      <w:r w:rsidR="00EC041B">
        <w:rPr>
          <w:sz w:val="20"/>
        </w:rPr>
        <w:t>-</w:t>
      </w:r>
      <w:r w:rsidR="00394ACE">
        <w:rPr>
          <w:sz w:val="20"/>
        </w:rPr>
        <w:t xml:space="preserve"> based, </w:t>
      </w:r>
      <w:r w:rsidR="00EC041B">
        <w:rPr>
          <w:sz w:val="20"/>
        </w:rPr>
        <w:t xml:space="preserve">and </w:t>
      </w:r>
      <w:r w:rsidR="00394ACE">
        <w:rPr>
          <w:sz w:val="20"/>
        </w:rPr>
        <w:t xml:space="preserve">goal orientated </w:t>
      </w:r>
      <w:r w:rsidR="0038666F">
        <w:rPr>
          <w:sz w:val="20"/>
        </w:rPr>
        <w:t xml:space="preserve">therapy and </w:t>
      </w:r>
      <w:r w:rsidR="00394ACE">
        <w:rPr>
          <w:sz w:val="20"/>
        </w:rPr>
        <w:t>service</w:t>
      </w:r>
      <w:r w:rsidR="00EC041B">
        <w:rPr>
          <w:sz w:val="20"/>
        </w:rPr>
        <w:t>.</w:t>
      </w:r>
      <w:r>
        <w:rPr>
          <w:sz w:val="20"/>
        </w:rPr>
        <w:t xml:space="preserve">  </w:t>
      </w:r>
      <w:r w:rsidR="00125C92">
        <w:rPr>
          <w:sz w:val="20"/>
        </w:rPr>
        <w:t xml:space="preserve">The </w:t>
      </w:r>
      <w:r w:rsidR="002B69AF">
        <w:rPr>
          <w:sz w:val="20"/>
        </w:rPr>
        <w:t>successful applicant</w:t>
      </w:r>
      <w:r w:rsidR="00125C92">
        <w:rPr>
          <w:sz w:val="20"/>
        </w:rPr>
        <w:t xml:space="preserve"> will </w:t>
      </w:r>
      <w:r w:rsidR="006B7F8D">
        <w:rPr>
          <w:sz w:val="20"/>
        </w:rPr>
        <w:t xml:space="preserve">work </w:t>
      </w:r>
      <w:r w:rsidR="008F191B">
        <w:rPr>
          <w:sz w:val="20"/>
        </w:rPr>
        <w:t xml:space="preserve">both </w:t>
      </w:r>
      <w:r w:rsidR="00394ACE">
        <w:rPr>
          <w:sz w:val="20"/>
        </w:rPr>
        <w:t xml:space="preserve">independently and </w:t>
      </w:r>
      <w:r w:rsidR="006B7F8D">
        <w:rPr>
          <w:sz w:val="20"/>
        </w:rPr>
        <w:t xml:space="preserve">within a team </w:t>
      </w:r>
      <w:r w:rsidR="008A5C61">
        <w:rPr>
          <w:sz w:val="20"/>
        </w:rPr>
        <w:t>environment</w:t>
      </w:r>
      <w:r w:rsidR="006B7F8D">
        <w:rPr>
          <w:sz w:val="20"/>
        </w:rPr>
        <w:t xml:space="preserve"> to </w:t>
      </w:r>
      <w:r w:rsidR="00394ACE">
        <w:rPr>
          <w:sz w:val="20"/>
        </w:rPr>
        <w:t>maximize the potential of individuals</w:t>
      </w:r>
      <w:r w:rsidR="002460FD">
        <w:rPr>
          <w:sz w:val="20"/>
        </w:rPr>
        <w:t xml:space="preserve"> and </w:t>
      </w:r>
      <w:r w:rsidR="00394ACE">
        <w:rPr>
          <w:sz w:val="20"/>
        </w:rPr>
        <w:t>groups.</w:t>
      </w:r>
    </w:p>
    <w:p w:rsidR="00D760B0" w:rsidRPr="00D760B0" w:rsidRDefault="00D760B0">
      <w:pPr>
        <w:rPr>
          <w:sz w:val="20"/>
        </w:rPr>
      </w:pPr>
    </w:p>
    <w:p w:rsidR="001E4245" w:rsidRDefault="001E4245">
      <w:pPr>
        <w:pStyle w:val="Heading2"/>
      </w:pPr>
      <w:r>
        <w:t>Qualifications:</w:t>
      </w:r>
    </w:p>
    <w:p w:rsidR="001E4245" w:rsidRDefault="00155707">
      <w:pPr>
        <w:pStyle w:val="BodyText"/>
        <w:numPr>
          <w:ilvl w:val="0"/>
          <w:numId w:val="2"/>
        </w:numPr>
      </w:pPr>
      <w:r>
        <w:t xml:space="preserve">Master level in social work or </w:t>
      </w:r>
      <w:r w:rsidR="00AE7CB9">
        <w:t>Bachelor’s D</w:t>
      </w:r>
      <w:r w:rsidR="001E4245">
        <w:t xml:space="preserve">egree </w:t>
      </w:r>
      <w:r w:rsidR="00800B35">
        <w:t>with significant experience</w:t>
      </w:r>
      <w:r w:rsidR="00AE7CB9">
        <w:t xml:space="preserve"> required</w:t>
      </w:r>
    </w:p>
    <w:p w:rsidR="006B7F8D" w:rsidRDefault="00190AA7">
      <w:pPr>
        <w:pStyle w:val="BodyText"/>
        <w:numPr>
          <w:ilvl w:val="0"/>
          <w:numId w:val="2"/>
        </w:numPr>
      </w:pPr>
      <w:r>
        <w:t>A member in good standing in the OCSWSSW</w:t>
      </w:r>
    </w:p>
    <w:p w:rsidR="00537994" w:rsidRDefault="00537994">
      <w:pPr>
        <w:pStyle w:val="BodyText"/>
        <w:numPr>
          <w:ilvl w:val="0"/>
          <w:numId w:val="2"/>
        </w:numPr>
      </w:pPr>
      <w:r>
        <w:t xml:space="preserve">Minimum of 3 </w:t>
      </w:r>
      <w:r w:rsidR="008A5C61">
        <w:t>years’ experience</w:t>
      </w:r>
      <w:r>
        <w:t xml:space="preserve"> </w:t>
      </w:r>
      <w:r w:rsidR="0095275E">
        <w:t xml:space="preserve">in </w:t>
      </w:r>
      <w:r w:rsidR="00800B35">
        <w:t xml:space="preserve">the </w:t>
      </w:r>
      <w:r w:rsidR="002460FD">
        <w:t xml:space="preserve">fields of </w:t>
      </w:r>
      <w:r w:rsidR="00800B35">
        <w:t xml:space="preserve">mental health </w:t>
      </w:r>
      <w:r w:rsidR="002460FD">
        <w:t>and/or</w:t>
      </w:r>
      <w:r w:rsidR="00800B35">
        <w:t xml:space="preserve"> addictions  with an emphasis in community based services</w:t>
      </w:r>
    </w:p>
    <w:p w:rsidR="00761B1D" w:rsidRDefault="00761B1D" w:rsidP="008A5C61">
      <w:pPr>
        <w:pStyle w:val="BodyText"/>
        <w:numPr>
          <w:ilvl w:val="0"/>
          <w:numId w:val="2"/>
        </w:numPr>
      </w:pPr>
      <w:r>
        <w:t>Ability to work in partnership with clients and values lived experience</w:t>
      </w:r>
    </w:p>
    <w:p w:rsidR="008A5C61" w:rsidRDefault="008A5C61" w:rsidP="008A5C61">
      <w:pPr>
        <w:pStyle w:val="BodyText"/>
        <w:numPr>
          <w:ilvl w:val="0"/>
          <w:numId w:val="2"/>
        </w:numPr>
      </w:pPr>
      <w:r>
        <w:t>Understands a r</w:t>
      </w:r>
      <w:bookmarkStart w:id="0" w:name="_GoBack"/>
      <w:bookmarkEnd w:id="0"/>
      <w:r>
        <w:t>ecovery focused approach</w:t>
      </w:r>
    </w:p>
    <w:p w:rsidR="00800B35" w:rsidRDefault="00800B35" w:rsidP="00974756">
      <w:pPr>
        <w:pStyle w:val="BodyText"/>
        <w:numPr>
          <w:ilvl w:val="0"/>
          <w:numId w:val="2"/>
        </w:numPr>
      </w:pPr>
      <w:r>
        <w:t xml:space="preserve">Experience in conducting bio-psychosocial assessments and utilizing therapeutic approaches such as Cognitive </w:t>
      </w:r>
      <w:proofErr w:type="spellStart"/>
      <w:r>
        <w:t>Behavioural</w:t>
      </w:r>
      <w:proofErr w:type="spellEnd"/>
      <w:r w:rsidR="00EE4D1E">
        <w:t xml:space="preserve"> </w:t>
      </w:r>
      <w:r>
        <w:t>Therapy</w:t>
      </w:r>
      <w:r w:rsidR="00C52740">
        <w:t>,</w:t>
      </w:r>
      <w:r w:rsidR="00CB4765">
        <w:t xml:space="preserve"> </w:t>
      </w:r>
      <w:r w:rsidR="000B6B39">
        <w:t xml:space="preserve">Brief </w:t>
      </w:r>
      <w:r w:rsidR="0038666F">
        <w:t>Solution Focused Therapy</w:t>
      </w:r>
      <w:r w:rsidR="00C52740">
        <w:t>, and experience working with couples</w:t>
      </w:r>
      <w:r w:rsidR="000B6B39">
        <w:t xml:space="preserve"> and families</w:t>
      </w:r>
    </w:p>
    <w:p w:rsidR="00DB5348" w:rsidRDefault="00DB5348" w:rsidP="00974756">
      <w:pPr>
        <w:pStyle w:val="BodyText"/>
        <w:numPr>
          <w:ilvl w:val="0"/>
          <w:numId w:val="2"/>
        </w:numPr>
      </w:pPr>
      <w:r>
        <w:t>Knowledge of Concurrent Disorders</w:t>
      </w:r>
    </w:p>
    <w:p w:rsidR="001E4245" w:rsidRDefault="008A5C61">
      <w:pPr>
        <w:pStyle w:val="BodyText"/>
        <w:numPr>
          <w:ilvl w:val="0"/>
          <w:numId w:val="2"/>
        </w:numPr>
      </w:pPr>
      <w:r>
        <w:t>Excellent</w:t>
      </w:r>
      <w:r w:rsidR="00761B1D">
        <w:t xml:space="preserve"> documentation </w:t>
      </w:r>
      <w:r>
        <w:t xml:space="preserve">and computer </w:t>
      </w:r>
      <w:r w:rsidR="0095275E">
        <w:t>skills</w:t>
      </w:r>
      <w:r w:rsidR="001E4245">
        <w:t xml:space="preserve"> </w:t>
      </w:r>
    </w:p>
    <w:p w:rsidR="008A5C61" w:rsidRDefault="008A5C61">
      <w:pPr>
        <w:pStyle w:val="BodyText"/>
        <w:numPr>
          <w:ilvl w:val="0"/>
          <w:numId w:val="2"/>
        </w:numPr>
      </w:pPr>
      <w:r>
        <w:t>Demonstrates the ability to problem solve and make decision</w:t>
      </w:r>
      <w:r w:rsidR="00DB5348">
        <w:t>s</w:t>
      </w:r>
      <w:r>
        <w:t xml:space="preserve"> </w:t>
      </w:r>
    </w:p>
    <w:p w:rsidR="00537994" w:rsidRDefault="008A5C61">
      <w:pPr>
        <w:pStyle w:val="BodyText"/>
        <w:numPr>
          <w:ilvl w:val="0"/>
          <w:numId w:val="2"/>
        </w:numPr>
      </w:pPr>
      <w:r>
        <w:t>Effective in communicating with others</w:t>
      </w:r>
    </w:p>
    <w:p w:rsidR="001E4245" w:rsidRDefault="00DB5348">
      <w:pPr>
        <w:pStyle w:val="BodyText"/>
        <w:numPr>
          <w:ilvl w:val="0"/>
          <w:numId w:val="2"/>
        </w:numPr>
      </w:pPr>
      <w:r>
        <w:t>Ability</w:t>
      </w:r>
      <w:r w:rsidR="000015C5">
        <w:t xml:space="preserve"> to provide </w:t>
      </w:r>
      <w:r w:rsidR="007F30B2">
        <w:t>effective client services in English and French</w:t>
      </w:r>
      <w:r w:rsidR="000015C5">
        <w:t xml:space="preserve"> is an asset</w:t>
      </w:r>
    </w:p>
    <w:p w:rsidR="00A152EF" w:rsidRDefault="00A152EF">
      <w:pPr>
        <w:pStyle w:val="BodyText"/>
        <w:numPr>
          <w:ilvl w:val="0"/>
          <w:numId w:val="2"/>
        </w:numPr>
      </w:pPr>
      <w:r>
        <w:t>Valid driver’s license and vehicle is required</w:t>
      </w:r>
    </w:p>
    <w:p w:rsidR="00155707" w:rsidRDefault="00155707">
      <w:pPr>
        <w:pStyle w:val="BodyText"/>
        <w:numPr>
          <w:ilvl w:val="0"/>
          <w:numId w:val="2"/>
        </w:numPr>
      </w:pPr>
      <w:r>
        <w:t>First Aid/CPR Certificate</w:t>
      </w:r>
    </w:p>
    <w:p w:rsidR="00155707" w:rsidRDefault="00155707">
      <w:pPr>
        <w:pStyle w:val="BodyText"/>
        <w:numPr>
          <w:ilvl w:val="0"/>
          <w:numId w:val="2"/>
        </w:numPr>
      </w:pPr>
      <w:r>
        <w:t>Acceptable Police Vulnerable Person Check</w:t>
      </w:r>
    </w:p>
    <w:p w:rsidR="00E8462B" w:rsidRDefault="00E8462B" w:rsidP="00E8462B">
      <w:pPr>
        <w:pStyle w:val="BodyText"/>
        <w:ind w:left="720"/>
      </w:pPr>
    </w:p>
    <w:p w:rsidR="00A7542C" w:rsidRDefault="00D760B0" w:rsidP="00D760B0">
      <w:pPr>
        <w:pStyle w:val="BodyText"/>
      </w:pPr>
      <w:r w:rsidRPr="00EC041B">
        <w:rPr>
          <w:b/>
        </w:rPr>
        <w:t>Salary</w:t>
      </w:r>
      <w:r w:rsidR="00E8462B">
        <w:t xml:space="preserve">:  </w:t>
      </w:r>
      <w:r w:rsidR="00A7542C">
        <w:t xml:space="preserve">  </w:t>
      </w:r>
      <w:r w:rsidR="00341911">
        <w:t>$</w:t>
      </w:r>
      <w:r w:rsidR="00155707">
        <w:t>45,783</w:t>
      </w:r>
      <w:r w:rsidR="00293511">
        <w:t xml:space="preserve"> - $</w:t>
      </w:r>
      <w:r w:rsidR="00155707">
        <w:t>59,868</w:t>
      </w:r>
      <w:r w:rsidR="00341911">
        <w:t xml:space="preserve"> (</w:t>
      </w:r>
      <w:r w:rsidR="00A7542C">
        <w:t xml:space="preserve">based on </w:t>
      </w:r>
      <w:r w:rsidR="00341911">
        <w:t>35 hours per week)</w:t>
      </w:r>
    </w:p>
    <w:p w:rsidR="001E4245" w:rsidRDefault="0029351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:rsidR="001E4245" w:rsidRDefault="009549E6">
      <w:pPr>
        <w:rPr>
          <w:bCs/>
          <w:sz w:val="20"/>
        </w:rPr>
      </w:pPr>
      <w:r>
        <w:rPr>
          <w:sz w:val="20"/>
        </w:rPr>
        <w:t>Please submit resume by</w:t>
      </w:r>
      <w:r w:rsidR="001E4245">
        <w:rPr>
          <w:sz w:val="20"/>
        </w:rPr>
        <w:t xml:space="preserve"> </w:t>
      </w:r>
      <w:r w:rsidR="00155707">
        <w:rPr>
          <w:b/>
          <w:bCs/>
          <w:sz w:val="20"/>
          <w:u w:val="single"/>
        </w:rPr>
        <w:t>September 22, 2017</w:t>
      </w:r>
      <w:r w:rsidR="0038666F">
        <w:rPr>
          <w:b/>
          <w:bCs/>
          <w:sz w:val="20"/>
          <w:u w:val="single"/>
        </w:rPr>
        <w:t xml:space="preserve"> </w:t>
      </w:r>
      <w:r w:rsidR="00CA7A19">
        <w:rPr>
          <w:bCs/>
          <w:sz w:val="20"/>
        </w:rPr>
        <w:t>to:</w:t>
      </w:r>
    </w:p>
    <w:p w:rsidR="00CA7A19" w:rsidRPr="00CA7A19" w:rsidRDefault="00CA7A19">
      <w:pPr>
        <w:rPr>
          <w:bCs/>
          <w:sz w:val="20"/>
        </w:rPr>
      </w:pPr>
    </w:p>
    <w:p w:rsidR="001E4245" w:rsidRDefault="00155707">
      <w:pPr>
        <w:jc w:val="center"/>
        <w:rPr>
          <w:sz w:val="20"/>
        </w:rPr>
      </w:pPr>
      <w:r>
        <w:rPr>
          <w:sz w:val="20"/>
        </w:rPr>
        <w:t>Pamela Lefave</w:t>
      </w:r>
      <w:r w:rsidR="002B69AF">
        <w:rPr>
          <w:sz w:val="20"/>
        </w:rPr>
        <w:t xml:space="preserve">, Director of </w:t>
      </w:r>
      <w:r>
        <w:rPr>
          <w:sz w:val="20"/>
        </w:rPr>
        <w:t>Clinical Services</w:t>
      </w:r>
    </w:p>
    <w:p w:rsidR="001E4245" w:rsidRDefault="001E4245">
      <w:pPr>
        <w:jc w:val="center"/>
        <w:rPr>
          <w:sz w:val="20"/>
        </w:rPr>
      </w:pPr>
      <w:r>
        <w:rPr>
          <w:sz w:val="20"/>
        </w:rPr>
        <w:t>Canadian Mental Health Association-Sault Ste. Marie Branch</w:t>
      </w:r>
    </w:p>
    <w:p w:rsidR="009549E6" w:rsidRDefault="00CA7A19">
      <w:pPr>
        <w:jc w:val="center"/>
        <w:rPr>
          <w:sz w:val="20"/>
        </w:rPr>
      </w:pPr>
      <w:r>
        <w:rPr>
          <w:sz w:val="20"/>
        </w:rPr>
        <w:t xml:space="preserve"> </w:t>
      </w:r>
      <w:r w:rsidR="009549E6">
        <w:rPr>
          <w:sz w:val="20"/>
        </w:rPr>
        <w:t>386 Queen Street East,</w:t>
      </w:r>
    </w:p>
    <w:p w:rsidR="001E4245" w:rsidRDefault="009549E6">
      <w:pPr>
        <w:jc w:val="center"/>
        <w:rPr>
          <w:sz w:val="20"/>
        </w:rPr>
      </w:pPr>
      <w:r>
        <w:rPr>
          <w:sz w:val="20"/>
        </w:rPr>
        <w:t xml:space="preserve">Sault Ste. Marie, </w:t>
      </w:r>
      <w:r w:rsidR="001E4245">
        <w:rPr>
          <w:sz w:val="20"/>
        </w:rPr>
        <w:t>Ontario P6A 1Z1</w:t>
      </w:r>
    </w:p>
    <w:p w:rsidR="002B69AF" w:rsidRDefault="0029083F">
      <w:pPr>
        <w:jc w:val="center"/>
        <w:rPr>
          <w:sz w:val="20"/>
        </w:rPr>
      </w:pPr>
      <w:hyperlink r:id="rId7" w:history="1">
        <w:r w:rsidR="00155707" w:rsidRPr="00CA3B4F">
          <w:rPr>
            <w:rStyle w:val="Hyperlink"/>
            <w:sz w:val="20"/>
          </w:rPr>
          <w:t>pamela@cmhassm.com</w:t>
        </w:r>
      </w:hyperlink>
    </w:p>
    <w:p w:rsidR="00C767C0" w:rsidRDefault="0029083F">
      <w:pPr>
        <w:jc w:val="center"/>
        <w:rPr>
          <w:sz w:val="20"/>
        </w:rPr>
      </w:pPr>
      <w:hyperlink r:id="rId8" w:history="1">
        <w:r w:rsidR="00CA7A19" w:rsidRPr="005A76CC">
          <w:rPr>
            <w:rStyle w:val="Hyperlink"/>
            <w:sz w:val="20"/>
          </w:rPr>
          <w:t>www.ssm-algoma.cmha.ca</w:t>
        </w:r>
      </w:hyperlink>
    </w:p>
    <w:p w:rsidR="00E52B7F" w:rsidRDefault="00E52B7F">
      <w:pPr>
        <w:jc w:val="center"/>
        <w:rPr>
          <w:sz w:val="20"/>
        </w:rPr>
      </w:pPr>
    </w:p>
    <w:p w:rsidR="002B69AF" w:rsidRDefault="001E4245">
      <w:pPr>
        <w:pStyle w:val="Heading3"/>
      </w:pPr>
      <w:r>
        <w:t>An agency of the United Way</w:t>
      </w:r>
      <w:r w:rsidR="008F191B">
        <w:t xml:space="preserve"> and the Northeast LHIN</w:t>
      </w:r>
    </w:p>
    <w:p w:rsidR="001E4245" w:rsidRDefault="001E4245">
      <w:pPr>
        <w:pStyle w:val="Heading3"/>
      </w:pPr>
    </w:p>
    <w:p w:rsidR="00537994" w:rsidRDefault="00537994" w:rsidP="00537994"/>
    <w:sectPr w:rsidR="00537994" w:rsidSect="00171A7D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E2C"/>
    <w:multiLevelType w:val="hybridMultilevel"/>
    <w:tmpl w:val="D1A8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A5497"/>
    <w:multiLevelType w:val="hybridMultilevel"/>
    <w:tmpl w:val="DABC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2"/>
    <w:rsid w:val="000015C5"/>
    <w:rsid w:val="000B6B39"/>
    <w:rsid w:val="0011435C"/>
    <w:rsid w:val="00125C92"/>
    <w:rsid w:val="00155707"/>
    <w:rsid w:val="00171A7D"/>
    <w:rsid w:val="00190AA7"/>
    <w:rsid w:val="001E19ED"/>
    <w:rsid w:val="001E4245"/>
    <w:rsid w:val="00201498"/>
    <w:rsid w:val="002460FD"/>
    <w:rsid w:val="0029083F"/>
    <w:rsid w:val="00293511"/>
    <w:rsid w:val="002B69AF"/>
    <w:rsid w:val="00341911"/>
    <w:rsid w:val="0038666F"/>
    <w:rsid w:val="00394ACE"/>
    <w:rsid w:val="003F2A6C"/>
    <w:rsid w:val="00431008"/>
    <w:rsid w:val="00537994"/>
    <w:rsid w:val="006834EA"/>
    <w:rsid w:val="006B7F8D"/>
    <w:rsid w:val="006D0183"/>
    <w:rsid w:val="006D5F2C"/>
    <w:rsid w:val="00761B1D"/>
    <w:rsid w:val="007632ED"/>
    <w:rsid w:val="007F30B2"/>
    <w:rsid w:val="00800B35"/>
    <w:rsid w:val="00827AD9"/>
    <w:rsid w:val="00867A81"/>
    <w:rsid w:val="00881BEC"/>
    <w:rsid w:val="008A5C61"/>
    <w:rsid w:val="008F191B"/>
    <w:rsid w:val="0092360D"/>
    <w:rsid w:val="00943839"/>
    <w:rsid w:val="0095275E"/>
    <w:rsid w:val="009549E6"/>
    <w:rsid w:val="00974756"/>
    <w:rsid w:val="009A7B01"/>
    <w:rsid w:val="00A152EF"/>
    <w:rsid w:val="00A7542C"/>
    <w:rsid w:val="00A76CB5"/>
    <w:rsid w:val="00AC3E9F"/>
    <w:rsid w:val="00AE7CB9"/>
    <w:rsid w:val="00B264B0"/>
    <w:rsid w:val="00B832F2"/>
    <w:rsid w:val="00BB07B2"/>
    <w:rsid w:val="00C0535F"/>
    <w:rsid w:val="00C23625"/>
    <w:rsid w:val="00C52740"/>
    <w:rsid w:val="00C767C0"/>
    <w:rsid w:val="00CA7A19"/>
    <w:rsid w:val="00CB4765"/>
    <w:rsid w:val="00D760B0"/>
    <w:rsid w:val="00DB5348"/>
    <w:rsid w:val="00DD7C81"/>
    <w:rsid w:val="00E52B7F"/>
    <w:rsid w:val="00E8462B"/>
    <w:rsid w:val="00EC041B"/>
    <w:rsid w:val="00EE4D1E"/>
    <w:rsid w:val="00EF6C42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-algoma.cmha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mela@cmhas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 (CMHA)</vt:lpstr>
    </vt:vector>
  </TitlesOfParts>
  <Company>Canadian Mental Health Assoc.</Company>
  <LinksUpToDate>false</LinksUpToDate>
  <CharactersWithSpaces>1951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http://www.ssm-algoma.cmha.ca/</vt:lpwstr>
      </vt:variant>
      <vt:variant>
        <vt:lpwstr/>
      </vt:variant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mailto:dona@cmhassm.com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 (CMHA)</dc:title>
  <dc:creator>Sandie</dc:creator>
  <cp:lastModifiedBy>Luke Palmer</cp:lastModifiedBy>
  <cp:revision>2</cp:revision>
  <cp:lastPrinted>2013-03-04T18:36:00Z</cp:lastPrinted>
  <dcterms:created xsi:type="dcterms:W3CDTF">2017-09-13T19:41:00Z</dcterms:created>
  <dcterms:modified xsi:type="dcterms:W3CDTF">2017-09-13T19:41:00Z</dcterms:modified>
</cp:coreProperties>
</file>